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28008692"/>
    <w:p w14:paraId="01C62FD6" w14:textId="3C5AED20" w:rsidR="005201F6" w:rsidRPr="00C948B1" w:rsidRDefault="004C0867" w:rsidP="00C948B1">
      <w:pPr>
        <w:spacing w:line="440" w:lineRule="exact"/>
        <w:jc w:val="center"/>
        <w:rPr>
          <w:rFonts w:ascii="標楷體" w:eastAsia="標楷體" w:hAnsi="標楷體" w:cs="Times New Roman"/>
          <w:b/>
          <w:color w:val="404040" w:themeColor="text1" w:themeTint="BF"/>
          <w:sz w:val="28"/>
          <w:szCs w:val="28"/>
        </w:rPr>
      </w:pPr>
      <w:r w:rsidRPr="004C0867">
        <w:rPr>
          <w:rFonts w:ascii="Times New Roman" w:eastAsia="標楷體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F83F4D" wp14:editId="1056A3CE">
                <wp:simplePos x="0" y="0"/>
                <wp:positionH relativeFrom="column">
                  <wp:posOffset>146685</wp:posOffset>
                </wp:positionH>
                <wp:positionV relativeFrom="paragraph">
                  <wp:posOffset>-520065</wp:posOffset>
                </wp:positionV>
                <wp:extent cx="647700" cy="323850"/>
                <wp:effectExtent l="0" t="0" r="1905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2D370" w14:textId="1F5A0918" w:rsidR="004C0867" w:rsidRPr="004C0867" w:rsidRDefault="004C086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C0867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29F83F4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.55pt;margin-top:-40.95pt;width:51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">
                <v:textbox>
                  <w:txbxContent>
                    <w:p w14:paraId="7972D370" w14:textId="1F5A0918" w:rsidR="004C0867" w:rsidRPr="004C0867" w:rsidRDefault="004C086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4C0867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472FC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112</w:t>
      </w:r>
      <w:r w:rsidR="00554A36"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7245D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桃園市</w:t>
      </w:r>
      <w:r w:rsidR="000D4F7A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觀音區農會附設桃園市</w:t>
      </w:r>
      <w:r w:rsidR="00331191" w:rsidRPr="00D35559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私立</w:t>
      </w:r>
      <w:r w:rsidR="00331191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幼兒園</w:t>
      </w:r>
      <w:bookmarkEnd w:id="0"/>
      <w:r w:rsidR="00331191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招生</w:t>
      </w:r>
      <w:r w:rsidR="009478DB" w:rsidRPr="00D3555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簡章</w:t>
      </w:r>
      <w:bookmarkStart w:id="1" w:name="_GoBack"/>
      <w:bookmarkEnd w:id="1"/>
    </w:p>
    <w:p w14:paraId="7F7B2876" w14:textId="0CAFE055" w:rsidR="00331191" w:rsidRPr="00D35559" w:rsidRDefault="00800949" w:rsidP="00507892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一、依據</w:t>
      </w:r>
      <w:r w:rsidR="007245D2" w:rsidRPr="007245D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教育部推動及補助地方政府與私立教保服務機構合作提供</w:t>
      </w:r>
      <w:proofErr w:type="gramStart"/>
      <w:r w:rsidR="007245D2" w:rsidRPr="007245D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準</w:t>
      </w:r>
      <w:proofErr w:type="gramEnd"/>
      <w:r w:rsidR="007245D2" w:rsidRPr="007245D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公共教保服務作業要點第</w:t>
      </w:r>
      <w:r w:rsidR="007245D2" w:rsidRPr="007245D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12</w:t>
      </w:r>
      <w:r w:rsidR="007245D2" w:rsidRPr="007245D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點規定</w:t>
      </w:r>
      <w:r w:rsidR="001E76D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辦理</w:t>
      </w:r>
      <w:r w:rsidR="00316CB9" w:rsidRPr="00D35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2CC44DC" w14:textId="1A5A5119" w:rsidR="0054454F" w:rsidRPr="00D35559" w:rsidRDefault="002C0172" w:rsidP="00507892">
      <w:pPr>
        <w:spacing w:line="42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54454F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BE34C5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新生登記</w:t>
      </w:r>
      <w:r w:rsidR="00970C06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資格</w:t>
      </w:r>
    </w:p>
    <w:p w14:paraId="37AAF9F1" w14:textId="2F85F97B" w:rsidR="00494E22" w:rsidRDefault="00683380" w:rsidP="00507892">
      <w:pPr>
        <w:spacing w:line="420" w:lineRule="exact"/>
        <w:ind w:leftChars="250" w:left="60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</w:t>
      </w:r>
      <w:r w:rsidR="0054540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日至</w:t>
      </w:r>
      <w:r w:rsidR="0054540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</w:t>
      </w:r>
      <w:r w:rsidR="001211FC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日間出</w:t>
      </w:r>
      <w:r w:rsidR="001211F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生者</w:t>
      </w:r>
      <w:bookmarkStart w:id="2" w:name="_Hlk27639305"/>
      <w:r w:rsidR="001211F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494E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請依各年齡層對照表進行新</w:t>
      </w:r>
      <w:r w:rsidR="00E36FEA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生登記</w:t>
      </w:r>
      <w:r w:rsidR="00494E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tbl>
      <w:tblPr>
        <w:tblStyle w:val="aa"/>
        <w:tblW w:w="0" w:type="auto"/>
        <w:tblInd w:w="846" w:type="dxa"/>
        <w:tblLook w:val="04A0" w:firstRow="1" w:lastRow="0" w:firstColumn="1" w:lastColumn="0" w:noHBand="0" w:noVBand="1"/>
      </w:tblPr>
      <w:tblGrid>
        <w:gridCol w:w="1134"/>
        <w:gridCol w:w="2410"/>
        <w:gridCol w:w="4961"/>
      </w:tblGrid>
      <w:tr w:rsidR="00494E22" w14:paraId="6837465B" w14:textId="77777777" w:rsidTr="00494E22">
        <w:tc>
          <w:tcPr>
            <w:tcW w:w="1134" w:type="dxa"/>
          </w:tcPr>
          <w:p w14:paraId="315749B5" w14:textId="7849F52A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學齡</w:t>
            </w:r>
          </w:p>
        </w:tc>
        <w:tc>
          <w:tcPr>
            <w:tcW w:w="2410" w:type="dxa"/>
          </w:tcPr>
          <w:p w14:paraId="7CB36B68" w14:textId="7762A388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班別</w:t>
            </w:r>
          </w:p>
        </w:tc>
        <w:tc>
          <w:tcPr>
            <w:tcW w:w="4961" w:type="dxa"/>
          </w:tcPr>
          <w:p w14:paraId="0A2C8000" w14:textId="529AEA51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出生年月日(民國)</w:t>
            </w:r>
          </w:p>
        </w:tc>
      </w:tr>
      <w:tr w:rsidR="00494E22" w14:paraId="0DAF6C4A" w14:textId="77777777" w:rsidTr="00494E22">
        <w:tc>
          <w:tcPr>
            <w:tcW w:w="1134" w:type="dxa"/>
          </w:tcPr>
          <w:p w14:paraId="2B930067" w14:textId="59340715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4183461C" w14:textId="09DD2110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大班</w:t>
            </w:r>
          </w:p>
        </w:tc>
        <w:tc>
          <w:tcPr>
            <w:tcW w:w="4961" w:type="dxa"/>
          </w:tcPr>
          <w:p w14:paraId="64258014" w14:textId="600869F1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106年9月2日至107年9月1日</w:t>
            </w:r>
          </w:p>
        </w:tc>
      </w:tr>
      <w:tr w:rsidR="00494E22" w14:paraId="330D4934" w14:textId="77777777" w:rsidTr="00494E22">
        <w:tc>
          <w:tcPr>
            <w:tcW w:w="1134" w:type="dxa"/>
          </w:tcPr>
          <w:p w14:paraId="1DDA1160" w14:textId="0327829F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51D95615" w14:textId="12976579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中班</w:t>
            </w:r>
          </w:p>
        </w:tc>
        <w:tc>
          <w:tcPr>
            <w:tcW w:w="4961" w:type="dxa"/>
          </w:tcPr>
          <w:p w14:paraId="19C8450A" w14:textId="77F56E2E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107年9月2日至108年9月1日</w:t>
            </w:r>
          </w:p>
        </w:tc>
      </w:tr>
      <w:tr w:rsidR="00494E22" w14:paraId="18C962A7" w14:textId="77777777" w:rsidTr="00494E22">
        <w:tc>
          <w:tcPr>
            <w:tcW w:w="1134" w:type="dxa"/>
          </w:tcPr>
          <w:p w14:paraId="1FBE2F0D" w14:textId="59D96102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E1FD36C" w14:textId="2FBD3C5A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小班</w:t>
            </w:r>
          </w:p>
        </w:tc>
        <w:tc>
          <w:tcPr>
            <w:tcW w:w="4961" w:type="dxa"/>
          </w:tcPr>
          <w:p w14:paraId="05FEBDF0" w14:textId="2617C55B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108年9月2日至109年9月1日</w:t>
            </w:r>
          </w:p>
        </w:tc>
      </w:tr>
      <w:tr w:rsidR="00494E22" w14:paraId="45434FC0" w14:textId="77777777" w:rsidTr="00660806">
        <w:trPr>
          <w:trHeight w:val="261"/>
        </w:trPr>
        <w:tc>
          <w:tcPr>
            <w:tcW w:w="1134" w:type="dxa"/>
          </w:tcPr>
          <w:p w14:paraId="00DA5892" w14:textId="133D313A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384797B" w14:textId="10AAF5B6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幼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幼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4961" w:type="dxa"/>
          </w:tcPr>
          <w:p w14:paraId="1C35567A" w14:textId="0055B69D" w:rsidR="00494E22" w:rsidRDefault="00494E22" w:rsidP="00494E22">
            <w:pPr>
              <w:spacing w:line="4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109年9月2日至110年9月1日</w:t>
            </w:r>
          </w:p>
        </w:tc>
      </w:tr>
    </w:tbl>
    <w:p w14:paraId="617A677D" w14:textId="75DAFB9E" w:rsidR="00E519B9" w:rsidRPr="00D35559" w:rsidRDefault="00A47753" w:rsidP="00660806">
      <w:pPr>
        <w:spacing w:line="42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="00E36FEA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具下列資格者</w:t>
      </w:r>
      <w:r w:rsidR="0025217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C35C4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依順位優先錄取</w:t>
      </w:r>
      <w:bookmarkEnd w:id="2"/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D94CB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一般生次之</w:t>
      </w:r>
      <w:proofErr w:type="gramEnd"/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14:paraId="2FE10FC3" w14:textId="6B7386E4" w:rsidR="00450804" w:rsidRPr="00D35559" w:rsidRDefault="00970C06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C35C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第一優先：</w:t>
      </w:r>
      <w:r w:rsidR="00C35C4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依幼兒教育及照顧法施行細則</w:t>
      </w:r>
      <w:r w:rsidR="00C35C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第</w:t>
      </w:r>
      <w:r w:rsidR="00C35C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4</w:t>
      </w:r>
      <w:r w:rsidR="00C35C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條規</w:t>
      </w:r>
      <w:r w:rsidR="00C35C4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定</w:t>
      </w:r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，低收入戶子女、中低收入戶子女、</w:t>
      </w:r>
      <w:r w:rsidR="008501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身心障礙、</w:t>
      </w:r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原住民、特殊境遇家庭子女及</w:t>
      </w:r>
      <w:r w:rsidR="0012752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父母為</w:t>
      </w:r>
      <w:r w:rsidR="00C35C4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中度以上身心障礙者子女。</w:t>
      </w:r>
    </w:p>
    <w:p w14:paraId="68266E26" w14:textId="3D49F3A2" w:rsidR="00C35C43" w:rsidRPr="00D35559" w:rsidRDefault="00C35C43" w:rsidP="0077462A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</w:t>
      </w:r>
      <w:bookmarkStart w:id="3" w:name="_Hlk28880050"/>
      <w:r w:rsidR="00D23040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※</w:t>
      </w:r>
      <w:bookmarkStart w:id="4" w:name="_Hlk28880808"/>
      <w:bookmarkEnd w:id="3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身心障礙幼兒</w:t>
      </w:r>
      <w:r w:rsidR="00692C8C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，</w:t>
      </w:r>
      <w:proofErr w:type="gramStart"/>
      <w:r w:rsidR="00692C8C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請經</w:t>
      </w:r>
      <w:r w:rsidR="0055576D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本</w:t>
      </w:r>
      <w:proofErr w:type="gramEnd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市特殊教育學生鑑定及就學輔導會鑑定安置</w:t>
      </w:r>
      <w:bookmarkStart w:id="5" w:name="_Hlk28880079"/>
      <w:r w:rsidR="00680285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後入學</w:t>
      </w:r>
      <w:bookmarkEnd w:id="4"/>
      <w:r w:rsidR="006268B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bookmarkEnd w:id="5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)</w:t>
      </w:r>
    </w:p>
    <w:p w14:paraId="6D3916D2" w14:textId="03283BC2" w:rsidR="004D0292" w:rsidRPr="00D35559" w:rsidRDefault="001A365E" w:rsidP="000D4F7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0181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C35C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50181C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="00C35C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優先：</w:t>
      </w:r>
      <w:r w:rsidR="007904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在園生之兄弟姊妹(含畢業生)</w:t>
      </w:r>
    </w:p>
    <w:p w14:paraId="422D6855" w14:textId="77777777" w:rsidR="00D94CBD" w:rsidRPr="00D35559" w:rsidRDefault="00D94CBD" w:rsidP="000D4F7A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6" w:name="_Hlk27639319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以上具優先錄取資格者，於登記報名時，須檢附相關佐證文件正本(驗畢後歸還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6"/>
    </w:p>
    <w:p w14:paraId="63084A09" w14:textId="77777777" w:rsidR="00F42DB0" w:rsidRPr="00D35559" w:rsidRDefault="00D44286" w:rsidP="0077462A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</w:t>
      </w:r>
      <w:r w:rsidR="00D23040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※</w:t>
      </w:r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社政單位開立之低收、中低收、</w:t>
      </w:r>
      <w:proofErr w:type="gramStart"/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特</w:t>
      </w:r>
      <w:proofErr w:type="gramEnd"/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境證明；戶籍資料記載原住民族資格；父或母中度以上身心障礙證明</w:t>
      </w:r>
      <w:bookmarkStart w:id="7" w:name="_Hlk28880117"/>
      <w:r w:rsidR="00BA6E4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bookmarkEnd w:id="7"/>
      <w:r w:rsidR="00C143A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)</w:t>
      </w:r>
    </w:p>
    <w:p w14:paraId="500D2E35" w14:textId="77777777" w:rsidR="00D8549C" w:rsidRPr="00D35559" w:rsidRDefault="00D8549C" w:rsidP="0077462A">
      <w:pPr>
        <w:spacing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三、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招生人數</w:t>
      </w:r>
    </w:p>
    <w:p w14:paraId="2D797A89" w14:textId="77777777" w:rsidR="000D4F7A" w:rsidRDefault="00D8549C" w:rsidP="0077462A">
      <w:pPr>
        <w:spacing w:line="400" w:lineRule="exact"/>
        <w:ind w:leftChars="250" w:left="60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proofErr w:type="gramStart"/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本園核定</w:t>
      </w:r>
      <w:proofErr w:type="gramEnd"/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招收人數</w:t>
      </w:r>
      <w:r w:rsidR="00B75E6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B75E68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B75E68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</w:t>
      </w:r>
      <w:r w:rsidR="00B75E6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="00B75E6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入國小前</w:t>
      </w:r>
      <w:r w:rsidR="00B75E68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為</w:t>
      </w:r>
      <w:r w:rsidR="000D4F7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150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人，</w:t>
      </w:r>
    </w:p>
    <w:p w14:paraId="24B29986" w14:textId="22771D01" w:rsidR="003942D1" w:rsidRPr="00D35559" w:rsidRDefault="000D4F7A" w:rsidP="0077462A">
      <w:pPr>
        <w:spacing w:line="400" w:lineRule="exact"/>
        <w:ind w:leftChars="250" w:left="600"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扣除在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園生直升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人數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117</w:t>
      </w:r>
      <w:r w:rsidR="005F414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人，</w:t>
      </w:r>
      <w:r w:rsidR="000F10A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可</w:t>
      </w:r>
      <w:r w:rsidR="003A29C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招收名額</w:t>
      </w:r>
      <w:r w:rsidR="000F10A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共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計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33</w:t>
      </w:r>
      <w:r w:rsidR="003A29C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72B85D3A" w14:textId="77777777" w:rsidR="00D8549C" w:rsidRPr="00D35559" w:rsidRDefault="00C143AD" w:rsidP="0077462A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</w:t>
      </w:r>
      <w:r w:rsidR="0045080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※</w:t>
      </w:r>
      <w:proofErr w:type="gramStart"/>
      <w:r w:rsidR="00B75E6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準</w:t>
      </w:r>
      <w:proofErr w:type="gramEnd"/>
      <w:r w:rsidR="00B75E6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公共契約書另有約定招收人數者，</w:t>
      </w:r>
      <w:r w:rsidR="00B0448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核定招收人數改</w:t>
      </w:r>
      <w:proofErr w:type="gramStart"/>
      <w:r w:rsidR="00B0448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採</w:t>
      </w:r>
      <w:proofErr w:type="gramEnd"/>
      <w:r w:rsidR="00B0448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契約人數</w:t>
      </w:r>
      <w:r w:rsidR="00F754C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)</w:t>
      </w:r>
    </w:p>
    <w:p w14:paraId="25DD7913" w14:textId="541A0ED9" w:rsidR="003E5A35" w:rsidRPr="00D35559" w:rsidRDefault="00231B4D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7D3B41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B0448E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歲</w:t>
      </w:r>
      <w:r w:rsidR="002167E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-</w:t>
      </w:r>
      <w:r w:rsidR="002167E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入國小前</w:t>
      </w:r>
      <w:r w:rsidR="003E5A35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25</w:t>
      </w:r>
      <w:r w:rsidR="003E5A3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3C7AA33F" w14:textId="6C63C789" w:rsidR="000F10A4" w:rsidRPr="00D35559" w:rsidRDefault="00231B4D" w:rsidP="0077462A">
      <w:pPr>
        <w:spacing w:line="40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2167E8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2167E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="00AD09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-</w:t>
      </w:r>
      <w:r w:rsidR="00AD09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未滿</w:t>
      </w:r>
      <w:r w:rsidR="00AD0943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AD0943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="003E5A35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3E5A3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人。</w:t>
      </w:r>
    </w:p>
    <w:p w14:paraId="47D57D74" w14:textId="6D275BD0" w:rsidR="002176C7" w:rsidRPr="00D35559" w:rsidRDefault="00D8549C" w:rsidP="0077462A">
      <w:pPr>
        <w:spacing w:line="400" w:lineRule="exact"/>
        <w:ind w:left="504" w:hangingChars="180" w:hanging="50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四</w:t>
      </w:r>
      <w:r w:rsidR="002176C7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2176C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辦理期程</w:t>
      </w:r>
    </w:p>
    <w:p w14:paraId="643AB59D" w14:textId="777A5ACB" w:rsidR="002176C7" w:rsidRPr="00D35559" w:rsidRDefault="002176C7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)招生簡章公告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C5D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516A1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6</w:t>
      </w:r>
      <w:r w:rsidR="001C5D9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公告</w:t>
      </w:r>
      <w:proofErr w:type="gramStart"/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於本園官方</w:t>
      </w:r>
      <w:proofErr w:type="gramEnd"/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line及F</w:t>
      </w:r>
      <w:r w:rsidR="004E70DB">
        <w:rPr>
          <w:rFonts w:ascii="標楷體" w:eastAsia="標楷體" w:hAnsi="標楷體" w:cs="Times New Roman"/>
          <w:color w:val="000000" w:themeColor="text1"/>
          <w:sz w:val="28"/>
          <w:szCs w:val="28"/>
        </w:rPr>
        <w:t>acebook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網站</w:t>
      </w:r>
    </w:p>
    <w:p w14:paraId="3B562625" w14:textId="3ED22BF2" w:rsidR="002176C7" w:rsidRPr="00D35559" w:rsidRDefault="002176C7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)預約參觀時間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2月24日上午10時至2月24日下午1</w:t>
      </w:r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時，請洽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E70DB">
        <w:rPr>
          <w:rFonts w:ascii="標楷體" w:eastAsia="標楷體" w:hAnsi="標楷體" w:cs="Times New Roman"/>
          <w:color w:val="000000" w:themeColor="text1"/>
          <w:sz w:val="28"/>
          <w:szCs w:val="28"/>
        </w:rPr>
        <w:t>Eva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老師</w:t>
      </w:r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4E70DB">
        <w:rPr>
          <w:rFonts w:ascii="標楷體" w:eastAsia="標楷體" w:hAnsi="標楷體" w:cs="Times New Roman"/>
          <w:color w:val="000000" w:themeColor="text1"/>
          <w:sz w:val="28"/>
          <w:szCs w:val="28"/>
        </w:rPr>
        <w:t>Leon老師 林園長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)登記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電話：03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-</w:t>
      </w:r>
      <w:r w:rsidR="004E70D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4080665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D41CB7">
        <w:rPr>
          <w:rFonts w:ascii="標楷體" w:eastAsia="標楷體" w:hAnsi="標楷體" w:cs="Times New Roman"/>
          <w:color w:val="000000" w:themeColor="text1"/>
          <w:sz w:val="28"/>
          <w:szCs w:val="28"/>
        </w:rPr>
        <w:t>(手機0975365161)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730238AC" w14:textId="6DFBA2A4" w:rsidR="002176C7" w:rsidRPr="00D35559" w:rsidRDefault="002176C7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)新生登記時間</w:t>
      </w:r>
    </w:p>
    <w:p w14:paraId="37451984" w14:textId="273C2AD0" w:rsidR="002176C7" w:rsidRPr="00710DF3" w:rsidRDefault="00472FC8" w:rsidP="007D3BE0">
      <w:pPr>
        <w:spacing w:line="400" w:lineRule="exact"/>
        <w:ind w:leftChars="150" w:left="3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2176C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1C5D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2176C7" w:rsidRPr="00710D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月</w:t>
      </w:r>
      <w:r w:rsidR="00516A1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6</w:t>
      </w:r>
      <w:r w:rsidR="001C5D9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日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上午10時至3月6日下午1</w:t>
      </w:r>
      <w:r w:rsidR="00BD4F3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</w:t>
      </w:r>
      <w:r w:rsidR="002A26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，於園內</w:t>
      </w:r>
      <w:r w:rsidR="007D3B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辦公室</w:t>
      </w:r>
      <w:r w:rsidR="002A26FA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辦理</w:t>
      </w:r>
      <w:r w:rsidR="002176C7" w:rsidRPr="00710DF3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登記。</w:t>
      </w:r>
    </w:p>
    <w:p w14:paraId="5F1CCA58" w14:textId="4E7AF3DB" w:rsidR="007900C6" w:rsidRPr="00D35559" w:rsidRDefault="00613F2B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="002176C7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)抽籤時間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2176C7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A2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18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BD4F3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上</w:t>
      </w:r>
      <w:r w:rsidR="00135D2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午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11</w:t>
      </w:r>
      <w:r w:rsidR="002A2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時，</w:t>
      </w:r>
      <w:r w:rsidR="00D22BD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r w:rsidR="002A2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園內辦公室公開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辦理抽籤，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錄取名單公告</w:t>
      </w:r>
      <w:proofErr w:type="gramStart"/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於本園官方</w:t>
      </w:r>
      <w:proofErr w:type="gramEnd"/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LINE及FACEBOOK網站</w:t>
      </w:r>
      <w:r w:rsidR="002176C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E8B8AFA" w14:textId="77777777" w:rsidR="002176C7" w:rsidRPr="00D35559" w:rsidRDefault="002176C7" w:rsidP="0077462A">
      <w:pPr>
        <w:spacing w:line="400" w:lineRule="exact"/>
        <w:ind w:leftChars="350" w:left="84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</w:t>
      </w:r>
      <w:r w:rsidR="00B009C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※</w:t>
      </w:r>
      <w:r w:rsidR="0033117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各階段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登記人數超過可招收名額時</w:t>
      </w:r>
      <w:r w:rsidR="0033117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應</w:t>
      </w:r>
      <w:proofErr w:type="gramStart"/>
      <w:r w:rsidR="0033117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採</w:t>
      </w:r>
      <w:proofErr w:type="gramEnd"/>
      <w:r w:rsidR="0033117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公平、公正、公開原則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辦理</w:t>
      </w:r>
      <w:r w:rsidR="0033117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抽籤</w:t>
      </w:r>
      <w:bookmarkStart w:id="8" w:name="_Hlk28005814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，</w:t>
      </w:r>
      <w:r w:rsidR="001C55F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未抽中者依抽籤順序</w:t>
      </w:r>
      <w:r w:rsidR="00107E0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全數</w:t>
      </w:r>
      <w:r w:rsidR="001C55F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列入備取</w:t>
      </w:r>
      <w:r w:rsidR="004F517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名單</w:t>
      </w:r>
      <w:r w:rsidR="00754760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；</w:t>
      </w:r>
      <w:r w:rsidR="00BF06B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登記人數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未額滿</w:t>
      </w:r>
      <w:r w:rsidR="00BF06B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者，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全數錄取</w:t>
      </w:r>
      <w:bookmarkEnd w:id="8"/>
      <w:r w:rsidR="005906F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r w:rsidR="000B4501" w:rsidRPr="00D35559"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</w:rPr>
        <w:t>)</w:t>
      </w:r>
    </w:p>
    <w:p w14:paraId="4661EDBC" w14:textId="71869695" w:rsidR="00A80DAC" w:rsidRDefault="002176C7" w:rsidP="00A80DAC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4546E3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錄取名單公告</w:t>
      </w:r>
      <w:r w:rsidR="00C4458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時間</w:t>
      </w:r>
      <w:r w:rsidR="004546E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482BB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="00710D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2A26F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</w:t>
      </w:r>
      <w:r w:rsidR="008501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10DF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下午</w:t>
      </w:r>
      <w:r w:rsidR="008501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5時前</w:t>
      </w:r>
      <w:r w:rsidR="00482B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878D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公告</w:t>
      </w:r>
      <w:proofErr w:type="gramStart"/>
      <w:r w:rsidR="003878D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</w:t>
      </w:r>
      <w:bookmarkStart w:id="9" w:name="_Hlk28005828"/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本園官方</w:t>
      </w:r>
      <w:proofErr w:type="gramEnd"/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LINE及FACEBOOK網站</w:t>
      </w:r>
    </w:p>
    <w:p w14:paraId="3CC11811" w14:textId="35EA2F8C" w:rsidR="004546E3" w:rsidRPr="00D35559" w:rsidRDefault="006055A0" w:rsidP="00A80DAC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(</w:t>
      </w:r>
      <w:r w:rsidR="005D074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※</w:t>
      </w:r>
      <w:bookmarkStart w:id="10" w:name="_Hlk28880542"/>
      <w:r w:rsidR="002F655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公告</w:t>
      </w:r>
      <w:r w:rsidR="00DC455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錄取</w:t>
      </w:r>
      <w:r w:rsidR="002F655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名單</w:t>
      </w:r>
      <w:r w:rsidR="00CE660B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為維護個資，</w:t>
      </w:r>
      <w:r w:rsidR="00DF6C2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幼生姓名</w:t>
      </w:r>
      <w:proofErr w:type="gramStart"/>
      <w:r w:rsidR="00DC455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採</w:t>
      </w:r>
      <w:proofErr w:type="gramEnd"/>
      <w:r w:rsidR="00DC455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部分</w:t>
      </w:r>
      <w:r w:rsidR="008A09DA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遮蔽</w:t>
      </w:r>
      <w:bookmarkEnd w:id="9"/>
      <w:r w:rsidR="00CE660B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，請</w:t>
      </w:r>
      <w:r w:rsidR="008359CA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配合編號檢視</w:t>
      </w:r>
      <w:bookmarkEnd w:id="10"/>
      <w:r w:rsidR="005906F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  <w:highlight w:val="yellow"/>
        </w:rPr>
        <w:t>。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  <w:highlight w:val="yellow"/>
        </w:rPr>
        <w:t>)</w:t>
      </w:r>
    </w:p>
    <w:p w14:paraId="56C522CF" w14:textId="77777777" w:rsidR="005A2F67" w:rsidRPr="00D35559" w:rsidRDefault="00C4458E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2176C7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報到時間</w:t>
      </w:r>
    </w:p>
    <w:p w14:paraId="47D9FEA8" w14:textId="3DBF2E60" w:rsidR="00EB6917" w:rsidRPr="00D35559" w:rsidRDefault="00EC4256" w:rsidP="0077462A">
      <w:pPr>
        <w:spacing w:line="400" w:lineRule="exact"/>
        <w:ind w:leftChars="370" w:left="888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11" w:name="_Hlk28005842"/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正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取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家長</w:t>
      </w:r>
      <w:r w:rsidR="00DC574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應於</w:t>
      </w:r>
      <w:r w:rsidR="0085011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85011E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3月</w:t>
      </w:r>
      <w:r w:rsidR="006769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9日上午10時至3月</w:t>
      </w:r>
      <w:r w:rsidR="006769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="006769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午</w:t>
      </w:r>
      <w:r w:rsidR="006769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85011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</w:t>
      </w:r>
      <w:r w:rsidR="00DC574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DC574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親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洽辦公室</w:t>
      </w:r>
      <w:r w:rsidR="00DC574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辦理報到</w:t>
      </w:r>
      <w:r w:rsidR="00EB691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EB6917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逾期未完成報到者</w:t>
      </w:r>
      <w:r w:rsidR="00CC0031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視同放棄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D94CB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="008501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將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通知備取生</w:t>
      </w:r>
      <w:r w:rsidR="004D1C6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依序</w:t>
      </w:r>
      <w:r w:rsidR="00DA502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遞補</w:t>
      </w:r>
      <w:r w:rsidR="004C67C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bookmarkEnd w:id="11"/>
    </w:p>
    <w:p w14:paraId="110B4395" w14:textId="319C66A6" w:rsidR="002E6EF7" w:rsidRPr="00D35559" w:rsidRDefault="00874403" w:rsidP="00A80DAC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)註冊時間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8A387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3月</w:t>
      </w:r>
      <w:r w:rsidR="006769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9日</w:t>
      </w:r>
      <w:r w:rsidR="006769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10:00-16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:00</w:t>
      </w:r>
      <w:r w:rsidR="008A38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782C68B8" w14:textId="66B71888" w:rsidR="00874403" w:rsidRPr="00D35559" w:rsidRDefault="00874403" w:rsidP="0077462A">
      <w:pPr>
        <w:spacing w:line="40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4A791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)開學日期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8A387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A80DA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8月1</w:t>
      </w:r>
      <w:r w:rsidR="008A38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日。</w:t>
      </w:r>
    </w:p>
    <w:p w14:paraId="5ABA4085" w14:textId="77777777" w:rsidR="00CC5275" w:rsidRPr="00D35559" w:rsidRDefault="00D570C5" w:rsidP="0077462A">
      <w:pPr>
        <w:spacing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五</w:t>
      </w:r>
      <w:r w:rsidR="00EC0409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="00CB1400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其他</w:t>
      </w:r>
    </w:p>
    <w:p w14:paraId="364A1AE3" w14:textId="1CFE9213" w:rsidR="00545C8D" w:rsidRPr="00D35559" w:rsidRDefault="00545C8D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)雙</w:t>
      </w: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(多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)胞胎</w:t>
      </w:r>
      <w:proofErr w:type="gramStart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籤</w:t>
      </w:r>
      <w:proofErr w:type="gramEnd"/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卡</w:t>
      </w:r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由家長或監護人自行決定</w:t>
      </w:r>
      <w:proofErr w:type="gramStart"/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採</w:t>
      </w:r>
      <w:proofErr w:type="gramEnd"/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合併</w:t>
      </w:r>
      <w:proofErr w:type="gramStart"/>
      <w:r w:rsidR="00B5017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一籤</w:t>
      </w:r>
      <w:proofErr w:type="gramEnd"/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E01AF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或「個別</w:t>
      </w:r>
      <w:proofErr w:type="gramStart"/>
      <w:r w:rsidR="00E01AF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="00E01AF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」，</w:t>
      </w:r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合併</w:t>
      </w:r>
      <w:proofErr w:type="gramStart"/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者，抽中者</w:t>
      </w:r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</w:t>
      </w:r>
      <w:r w:rsidR="009C3C1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數錄取，未抽中者</w:t>
      </w:r>
      <w:r w:rsidR="00E01C9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全無</w:t>
      </w:r>
      <w:r w:rsidR="00FA5EB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個別</w:t>
      </w:r>
      <w:proofErr w:type="gramStart"/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一籤</w:t>
      </w:r>
      <w:proofErr w:type="gramEnd"/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者，</w:t>
      </w:r>
      <w:r w:rsidR="00456EC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抽中</w:t>
      </w:r>
      <w:r w:rsidR="0040606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之幼兒</w:t>
      </w:r>
      <w:r w:rsidR="00C26ED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錄取</w:t>
      </w:r>
      <w:r w:rsidR="000D0DB6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，未抽中者</w:t>
      </w:r>
      <w:r w:rsidR="00C26ED7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無；</w:t>
      </w:r>
      <w:r w:rsidR="00812356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r w:rsidR="00FF0DB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抽中最後一個缺額者</w:t>
      </w:r>
      <w:r w:rsidR="00FF0DB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F57F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雙</w:t>
      </w:r>
      <w:r w:rsidR="009F57F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(多</w:t>
      </w:r>
      <w:r w:rsidR="009F57F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)胞胎</w:t>
      </w:r>
      <w:r w:rsidR="009D2CF6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之其他幼兒</w:t>
      </w:r>
      <w:r w:rsidR="00231CF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得</w:t>
      </w:r>
      <w:r w:rsidR="0055576D">
        <w:rPr>
          <w:rFonts w:ascii="標楷體" w:eastAsia="標楷體" w:hAnsi="標楷體" w:cs="Times New Roman"/>
          <w:color w:val="000000" w:themeColor="text1"/>
          <w:sz w:val="28"/>
          <w:szCs w:val="28"/>
        </w:rPr>
        <w:t>列入</w:t>
      </w:r>
      <w:r w:rsidR="005557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備取</w:t>
      </w:r>
      <w:r w:rsidR="00CD39C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名單第一順位</w:t>
      </w:r>
      <w:r w:rsidR="00CD39C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3F657DF" w14:textId="331EA7A7" w:rsidR="00CD39CF" w:rsidRPr="00D35559" w:rsidRDefault="00CD39CF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6F51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正取生資格得保留至112年</w:t>
      </w:r>
      <w:r w:rsidR="007904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6F51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7904A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="006F51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日下午5時止，逾保留期限，將通知備取生報到；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備取生資格</w:t>
      </w:r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得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保留至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112</w:t>
      </w:r>
      <w:r w:rsidR="00A40F7B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7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472FC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31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6F51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下午5時</w:t>
      </w:r>
      <w:r w:rsidR="00A40F7B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止</w:t>
      </w:r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bookmarkStart w:id="12" w:name="_Hlk27639203"/>
      <w:r w:rsidR="00B430F6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逾保留期限或無備取名額可備取時</w:t>
      </w:r>
      <w:r w:rsidR="00076FC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Start w:id="13" w:name="_Hlk28005853"/>
      <w:bookmarkEnd w:id="12"/>
      <w:r w:rsidR="008A62A9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若</w:t>
      </w:r>
      <w:bookmarkEnd w:id="13"/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仍有缺額，</w:t>
      </w:r>
      <w:r w:rsidR="00B55C9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則</w:t>
      </w:r>
      <w:proofErr w:type="gramStart"/>
      <w:r w:rsidR="00577BD1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由</w:t>
      </w:r>
      <w:r w:rsidR="00203E0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203E0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="00363C0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自行</w:t>
      </w:r>
      <w:proofErr w:type="gramEnd"/>
      <w:r w:rsidR="008F00B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辦理招生。</w:t>
      </w:r>
    </w:p>
    <w:p w14:paraId="2C95E4F3" w14:textId="77777777" w:rsidR="00EA4AE4" w:rsidRPr="00D35559" w:rsidRDefault="00443B49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6418E9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已錄取幼兒因故放棄</w:t>
      </w:r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入園者</w:t>
      </w:r>
      <w:r w:rsidR="009E528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請於確認放棄一日內</w:t>
      </w:r>
      <w:r w:rsidR="009A119C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遇例假日</w:t>
      </w:r>
      <w:bookmarkStart w:id="14" w:name="_Hlk28005917"/>
      <w:r w:rsidR="00530A63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End w:id="14"/>
      <w:proofErr w:type="gramStart"/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停班或</w:t>
      </w:r>
      <w:proofErr w:type="gramEnd"/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停課，順延至下一個工作日</w:t>
      </w:r>
      <w:r w:rsidR="009A119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5411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bookmarkStart w:id="15" w:name="_Hlk28005874"/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以</w:t>
      </w:r>
      <w:r w:rsidR="00BF4E0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書面或</w:t>
      </w:r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電話</w:t>
      </w:r>
      <w:proofErr w:type="gramStart"/>
      <w:r w:rsidR="009E5285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通知</w:t>
      </w:r>
      <w:r w:rsidR="00D94CBD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D94CB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proofErr w:type="gramEnd"/>
      <w:r w:rsidR="00BF4E0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28191C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並</w:t>
      </w:r>
      <w:r w:rsidR="00FF3ED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簽具放</w:t>
      </w:r>
      <w:r w:rsidR="00EF6AF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棄錄取同意書</w:t>
      </w:r>
      <w:bookmarkEnd w:id="15"/>
      <w:r w:rsidR="00770C22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(詳附件</w:t>
      </w:r>
      <w:r w:rsidR="00770C22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9E5285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0D7CF714" w14:textId="10BF79CE" w:rsidR="005E5934" w:rsidRPr="00D35559" w:rsidRDefault="006418E9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472FC8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110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日以後出生者</w:t>
      </w:r>
      <w:r w:rsidR="005E5934" w:rsidRPr="00D35559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，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於滿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</w:t>
      </w:r>
      <w:r w:rsidR="005E5934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歲</w:t>
      </w:r>
      <w:r w:rsidR="005E593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生日當月</w:t>
      </w:r>
      <w:r w:rsidR="005E593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5E5934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若</w:t>
      </w:r>
      <w:r w:rsidR="00203E0F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</w:t>
      </w:r>
      <w:r w:rsidR="00203E0F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園</w:t>
      </w:r>
      <w:r w:rsidR="0055576D">
        <w:rPr>
          <w:rFonts w:ascii="標楷體" w:eastAsia="標楷體" w:hAnsi="標楷體" w:cs="Times New Roman"/>
          <w:color w:val="000000" w:themeColor="text1"/>
          <w:sz w:val="28"/>
          <w:szCs w:val="28"/>
        </w:rPr>
        <w:t>仍有缺額始得</w:t>
      </w:r>
      <w:r w:rsidR="0055576D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入園</w:t>
      </w:r>
      <w:r w:rsidR="005E5934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64F038A5" w14:textId="00628384" w:rsidR="008E7549" w:rsidRPr="00683380" w:rsidRDefault="005E5934" w:rsidP="0077462A">
      <w:pPr>
        <w:spacing w:line="400" w:lineRule="exact"/>
        <w:ind w:leftChars="100" w:left="800" w:hangingChars="200" w:hanging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</w:t>
      </w:r>
      <w:r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044CDD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家長每月繳費不超過</w:t>
      </w:r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r w:rsidR="0068338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</w:t>
      </w:r>
      <w:r w:rsidR="0068338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0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00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元，第</w:t>
      </w:r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proofErr w:type="gramStart"/>
      <w:r w:rsidR="0058345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胎</w:t>
      </w:r>
      <w:proofErr w:type="gramEnd"/>
      <w:r w:rsidR="0058345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子女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減繳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1,000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元，</w:t>
      </w:r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第</w:t>
      </w:r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3</w:t>
      </w:r>
      <w:proofErr w:type="gramStart"/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胎</w:t>
      </w:r>
      <w:proofErr w:type="gramEnd"/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子女再減繳</w:t>
      </w:r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="0058345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,000</w:t>
      </w:r>
      <w:r w:rsidR="0058345B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元，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低收</w:t>
      </w:r>
      <w:r w:rsidR="00396678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入戶</w:t>
      </w:r>
      <w:r w:rsidR="00044CDD" w:rsidRPr="00D3555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及中低收</w:t>
      </w:r>
      <w:r w:rsidR="00396678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入戶子女免費</w:t>
      </w:r>
      <w:r w:rsidR="003966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="00396678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繳費差額由政府協助支付</w:t>
      </w:r>
      <w:r w:rsidR="00C4458E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；</w:t>
      </w:r>
      <w:r w:rsidR="00C4458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退費規定依</w:t>
      </w:r>
      <w:r w:rsidR="0058345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</w:t>
      </w:r>
      <w:r w:rsidR="0085011E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教保服務機構</w:t>
      </w:r>
      <w:r w:rsidR="00C4458E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收退費辦法</w:t>
      </w:r>
      <w:r w:rsidR="00082060" w:rsidRPr="00D35559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</w:t>
      </w:r>
      <w:r w:rsidR="00396678" w:rsidRPr="00D3555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8E7549" w:rsidRPr="00D35559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64FE5FA" w14:textId="77777777" w:rsidR="00AB5351" w:rsidRDefault="00537D88" w:rsidP="00AB5351">
      <w:pPr>
        <w:pStyle w:val="ab"/>
        <w:jc w:val="center"/>
      </w:pPr>
      <w:r w:rsidRPr="00D35559">
        <w:rPr>
          <w:rFonts w:ascii="Times New Roman" w:hAnsi="Times New Roman"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201A5" wp14:editId="0AA5F641">
                <wp:simplePos x="0" y="0"/>
                <wp:positionH relativeFrom="column">
                  <wp:posOffset>5642610</wp:posOffset>
                </wp:positionH>
                <wp:positionV relativeFrom="paragraph">
                  <wp:posOffset>-232410</wp:posOffset>
                </wp:positionV>
                <wp:extent cx="563880" cy="289560"/>
                <wp:effectExtent l="0" t="0" r="2667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AB4531" w14:textId="77777777" w:rsidR="00537D88" w:rsidRPr="00537D88" w:rsidRDefault="00537D88" w:rsidP="00537D88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37D8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32201A5" id="矩形 2" o:spid="_x0000_s1026" style="position:absolute;left:0;text-align:left;margin-left:444.3pt;margin-top:-18.3pt;width:44.4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" filled="f" strokecolor="black [3213]" strokeweight="1pt">
                <v:textbox>
                  <w:txbxContent>
                    <w:p w14:paraId="5AAB4531" w14:textId="77777777" w:rsidR="00537D88" w:rsidRPr="00537D88" w:rsidRDefault="00537D88" w:rsidP="00537D88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2"/>
                        </w:rPr>
                      </w:pPr>
                      <w:r w:rsidRPr="00537D8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2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="00472FC8">
        <w:rPr>
          <w:rFonts w:ascii="Times New Roman" w:hAnsi="Times New Roman" w:hint="eastAsia"/>
        </w:rPr>
        <w:t>112</w:t>
      </w:r>
      <w:r w:rsidR="008953FB" w:rsidRPr="00D35559">
        <w:rPr>
          <w:rFonts w:ascii="Times New Roman" w:hAnsi="Times New Roman"/>
        </w:rPr>
        <w:t>學年度</w:t>
      </w:r>
      <w:r w:rsidR="00651A91">
        <w:rPr>
          <w:rFonts w:hint="eastAsia"/>
        </w:rPr>
        <w:t>桃園</w:t>
      </w:r>
      <w:r w:rsidR="008953FB" w:rsidRPr="00D35559">
        <w:rPr>
          <w:rFonts w:hint="eastAsia"/>
        </w:rPr>
        <w:t>市</w:t>
      </w:r>
      <w:r w:rsidR="00AB5351">
        <w:rPr>
          <w:rFonts w:hint="eastAsia"/>
        </w:rPr>
        <w:t>觀音區農會附設桃園市</w:t>
      </w:r>
      <w:r w:rsidR="008953FB" w:rsidRPr="00D35559">
        <w:t>私立</w:t>
      </w:r>
      <w:r w:rsidR="008953FB" w:rsidRPr="00D35559">
        <w:rPr>
          <w:rFonts w:hint="eastAsia"/>
        </w:rPr>
        <w:t>幼兒園</w:t>
      </w:r>
      <w:r w:rsidR="008953FB" w:rsidRPr="00D35559">
        <w:rPr>
          <w:rFonts w:hint="eastAsia"/>
        </w:rPr>
        <w:t>(</w:t>
      </w:r>
      <w:proofErr w:type="gramStart"/>
      <w:r w:rsidR="008953FB" w:rsidRPr="00D35559">
        <w:rPr>
          <w:rFonts w:hint="eastAsia"/>
        </w:rPr>
        <w:t>準</w:t>
      </w:r>
      <w:proofErr w:type="gramEnd"/>
      <w:r w:rsidR="008953FB" w:rsidRPr="00D35559">
        <w:rPr>
          <w:rFonts w:hint="eastAsia"/>
        </w:rPr>
        <w:t>公共</w:t>
      </w:r>
      <w:r w:rsidR="008953FB" w:rsidRPr="00D35559">
        <w:t>)</w:t>
      </w:r>
    </w:p>
    <w:p w14:paraId="6EB9FAC3" w14:textId="62366782" w:rsidR="008953FB" w:rsidRPr="00D35559" w:rsidRDefault="00AB5351" w:rsidP="00AB5351">
      <w:pPr>
        <w:pStyle w:val="ab"/>
        <w:jc w:val="center"/>
      </w:pPr>
      <w:r>
        <w:rPr>
          <w:rFonts w:hint="eastAsia"/>
        </w:rPr>
        <w:t>放棄錄取同意書</w:t>
      </w:r>
    </w:p>
    <w:tbl>
      <w:tblPr>
        <w:tblStyle w:val="7"/>
        <w:tblW w:w="0" w:type="auto"/>
        <w:jc w:val="center"/>
        <w:tblBorders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89"/>
        <w:gridCol w:w="2474"/>
        <w:gridCol w:w="2461"/>
        <w:gridCol w:w="2384"/>
      </w:tblGrid>
      <w:tr w:rsidR="00D35559" w:rsidRPr="00D35559" w14:paraId="775583BC" w14:textId="77777777" w:rsidTr="009E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0" w:type="dxa"/>
            <w:tcBorders>
              <w:top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6FD60F76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幼生姓名</w:t>
            </w:r>
          </w:p>
        </w:tc>
        <w:tc>
          <w:tcPr>
            <w:tcW w:w="2490" w:type="dxa"/>
            <w:tcBorders>
              <w:left w:val="single" w:sz="12" w:space="0" w:color="000000"/>
            </w:tcBorders>
            <w:vAlign w:val="center"/>
          </w:tcPr>
          <w:p w14:paraId="021C0F31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097F7EE1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家長/監護人姓名</w:t>
            </w:r>
          </w:p>
        </w:tc>
        <w:tc>
          <w:tcPr>
            <w:tcW w:w="2491" w:type="dxa"/>
          </w:tcPr>
          <w:p w14:paraId="7B333A6E" w14:textId="77777777" w:rsidR="008953FB" w:rsidRPr="00D35559" w:rsidRDefault="008953FB" w:rsidP="00B23CDA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6C01FBB4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26ABC90C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委託人姓名</w:t>
            </w:r>
          </w:p>
        </w:tc>
        <w:tc>
          <w:tcPr>
            <w:tcW w:w="2490" w:type="dxa"/>
            <w:vAlign w:val="center"/>
          </w:tcPr>
          <w:p w14:paraId="274C8DAE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EE40827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91" w:type="dxa"/>
          </w:tcPr>
          <w:p w14:paraId="4D19A5FF" w14:textId="77777777" w:rsidR="008953FB" w:rsidRPr="00D35559" w:rsidRDefault="008953FB" w:rsidP="00B23CDA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68B53BC6" w14:textId="77777777" w:rsidTr="005659F3">
        <w:trPr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14:paraId="232220F4" w14:textId="77777777" w:rsidR="008953FB" w:rsidRPr="00D35559" w:rsidRDefault="008953FB" w:rsidP="00190482">
            <w:pPr>
              <w:spacing w:line="400" w:lineRule="exact"/>
              <w:ind w:firstLineChars="200" w:firstLine="56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為幼生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(關係)，原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參加貴園優先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/一般入園招生登記(正</w:t>
            </w:r>
            <w:r w:rsidR="00B77767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77767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取)，因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因素所致，</w:t>
            </w:r>
            <w:r w:rsidR="00191402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同意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放棄錄取資格，日後若有就學需求，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重新登記，特此通知。</w:t>
            </w:r>
          </w:p>
          <w:p w14:paraId="6F56EE27" w14:textId="77777777" w:rsidR="008953FB" w:rsidRPr="00D35559" w:rsidRDefault="008953FB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此致</w:t>
            </w:r>
          </w:p>
          <w:p w14:paraId="74FB533D" w14:textId="0ED255E7" w:rsidR="008953FB" w:rsidRPr="00D35559" w:rsidRDefault="00651A91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桃園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市</w:t>
            </w:r>
            <w:r w:rsidR="008953FB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私立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幼兒園</w:t>
            </w:r>
          </w:p>
        </w:tc>
      </w:tr>
      <w:tr w:rsidR="00D35559" w:rsidRPr="00D35559" w14:paraId="7A4B80EE" w14:textId="77777777" w:rsidTr="00B23CDA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BC31B6F" w14:textId="77777777" w:rsidR="008953FB" w:rsidRPr="00D35559" w:rsidRDefault="008953FB" w:rsidP="00B23C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家長/監護人/</w:t>
            </w:r>
            <w:r w:rsidRPr="00D355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委託人</w:t>
            </w: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490" w:type="dxa"/>
            <w:vAlign w:val="center"/>
          </w:tcPr>
          <w:p w14:paraId="57003881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3E849C22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幼兒園戳章</w:t>
            </w:r>
          </w:p>
        </w:tc>
        <w:tc>
          <w:tcPr>
            <w:tcW w:w="2491" w:type="dxa"/>
            <w:vAlign w:val="center"/>
          </w:tcPr>
          <w:p w14:paraId="00669414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37B7800F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3D9E171C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7471" w:type="dxa"/>
            <w:gridSpan w:val="3"/>
            <w:vAlign w:val="center"/>
          </w:tcPr>
          <w:p w14:paraId="74E95D91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E6518D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fitText w:val="5741" w:id="2092701952"/>
              </w:rPr>
              <w:t>中 華 民 國         年        月       日</w:t>
            </w:r>
          </w:p>
        </w:tc>
      </w:tr>
    </w:tbl>
    <w:p w14:paraId="15B88702" w14:textId="77777777" w:rsidR="008953FB" w:rsidRPr="00D35559" w:rsidRDefault="008953FB" w:rsidP="008953FB">
      <w:pPr>
        <w:rPr>
          <w:rFonts w:ascii="標楷體" w:eastAsia="標楷體" w:hAnsi="標楷體"/>
          <w:b/>
          <w:color w:val="000000" w:themeColor="text1"/>
          <w:sz w:val="22"/>
          <w:szCs w:val="26"/>
        </w:rPr>
      </w:pPr>
      <w:r w:rsidRPr="00D35559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第一聯 幼兒園留存</w:t>
      </w:r>
    </w:p>
    <w:p w14:paraId="63201D1C" w14:textId="77777777" w:rsidR="008953FB" w:rsidRPr="00D35559" w:rsidRDefault="008953FB" w:rsidP="006E1AD1">
      <w:pPr>
        <w:spacing w:line="320" w:lineRule="exact"/>
        <w:ind w:left="220" w:hangingChars="100" w:hanging="220"/>
        <w:jc w:val="both"/>
        <w:rPr>
          <w:rFonts w:ascii="標楷體" w:eastAsia="標楷體" w:hAnsi="標楷體"/>
          <w:color w:val="000000" w:themeColor="text1"/>
          <w:sz w:val="36"/>
          <w:szCs w:val="44"/>
        </w:rPr>
      </w:pPr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※本同意書所蒐集之個人資料，依據個人資料保護法之規定，僅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為本園為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招生登記目的進行蒐集、處理及利用，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不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另作其他用途。</w:t>
      </w:r>
    </w:p>
    <w:p w14:paraId="62099CA7" w14:textId="77777777" w:rsidR="008953FB" w:rsidRPr="00D35559" w:rsidRDefault="00215C75" w:rsidP="008953FB">
      <w:pPr>
        <w:spacing w:line="240" w:lineRule="exact"/>
        <w:rPr>
          <w:rFonts w:ascii="標楷體" w:eastAsia="標楷體" w:hAnsi="標楷體"/>
          <w:b/>
          <w:color w:val="000000" w:themeColor="text1"/>
          <w:sz w:val="14"/>
          <w:szCs w:val="40"/>
        </w:rPr>
      </w:pP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</w:t>
      </w:r>
      <w:proofErr w:type="gramStart"/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</w:t>
      </w:r>
      <w:proofErr w:type="gramEnd"/>
      <w:r w:rsidRPr="00D35559">
        <w:rPr>
          <w:rFonts w:ascii="標楷體" w:eastAsia="標楷體" w:hAnsi="標楷體"/>
          <w:b/>
          <w:color w:val="000000" w:themeColor="text1"/>
          <w:sz w:val="18"/>
          <w:szCs w:val="18"/>
        </w:rPr>
        <w:t>裁</w:t>
      </w: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</w:t>
      </w:r>
      <w:proofErr w:type="gramStart"/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</w:t>
      </w:r>
      <w:proofErr w:type="gramEnd"/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</w:t>
      </w:r>
      <w:r w:rsidRPr="00D35559">
        <w:rPr>
          <w:rFonts w:ascii="標楷體" w:eastAsia="標楷體" w:hAnsi="標楷體"/>
          <w:b/>
          <w:color w:val="000000" w:themeColor="text1"/>
          <w:sz w:val="18"/>
          <w:szCs w:val="18"/>
        </w:rPr>
        <w:t>切</w:t>
      </w: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</w:t>
      </w:r>
      <w:r w:rsidRPr="00D35559">
        <w:rPr>
          <w:rFonts w:ascii="標楷體" w:eastAsia="標楷體" w:hAnsi="標楷體"/>
          <w:b/>
          <w:color w:val="000000" w:themeColor="text1"/>
          <w:sz w:val="18"/>
          <w:szCs w:val="18"/>
        </w:rPr>
        <w:t>線</w:t>
      </w:r>
      <w:r w:rsidRPr="00D35559">
        <w:rPr>
          <w:rFonts w:ascii="標楷體" w:eastAsia="標楷體" w:hAnsi="標楷體"/>
          <w:b/>
          <w:color w:val="000000" w:themeColor="text1"/>
          <w:sz w:val="14"/>
          <w:szCs w:val="40"/>
        </w:rPr>
        <w:t>……………………………………………</w:t>
      </w:r>
    </w:p>
    <w:p w14:paraId="6FDC2BF4" w14:textId="77777777" w:rsidR="00AB5351" w:rsidRDefault="00472FC8" w:rsidP="00AB5351">
      <w:pPr>
        <w:pStyle w:val="ab"/>
        <w:jc w:val="center"/>
      </w:pPr>
      <w:r>
        <w:rPr>
          <w:rFonts w:ascii="Times New Roman" w:hAnsi="Times New Roman" w:hint="eastAsia"/>
        </w:rPr>
        <w:t>112</w:t>
      </w:r>
      <w:r w:rsidR="008953FB" w:rsidRPr="00D35559">
        <w:rPr>
          <w:rFonts w:ascii="Times New Roman" w:hAnsi="Times New Roman"/>
        </w:rPr>
        <w:t>學年度</w:t>
      </w:r>
      <w:r w:rsidR="00651A91">
        <w:rPr>
          <w:rFonts w:hint="eastAsia"/>
        </w:rPr>
        <w:t>桃園</w:t>
      </w:r>
      <w:r w:rsidR="008953FB" w:rsidRPr="00D35559">
        <w:rPr>
          <w:rFonts w:hint="eastAsia"/>
        </w:rPr>
        <w:t>市</w:t>
      </w:r>
      <w:r w:rsidR="00AB5351">
        <w:rPr>
          <w:rFonts w:hint="eastAsia"/>
        </w:rPr>
        <w:t>觀音區農會附設桃園市</w:t>
      </w:r>
      <w:r w:rsidR="008953FB" w:rsidRPr="00D35559">
        <w:t>私立</w:t>
      </w:r>
      <w:r w:rsidR="008953FB" w:rsidRPr="00D35559">
        <w:rPr>
          <w:rFonts w:hint="eastAsia"/>
        </w:rPr>
        <w:t>幼兒園</w:t>
      </w:r>
      <w:r w:rsidR="008953FB" w:rsidRPr="00D35559">
        <w:rPr>
          <w:rFonts w:hint="eastAsia"/>
        </w:rPr>
        <w:t>(</w:t>
      </w:r>
      <w:proofErr w:type="gramStart"/>
      <w:r w:rsidR="008953FB" w:rsidRPr="00D35559">
        <w:rPr>
          <w:rFonts w:hint="eastAsia"/>
        </w:rPr>
        <w:t>準</w:t>
      </w:r>
      <w:proofErr w:type="gramEnd"/>
      <w:r w:rsidR="008953FB" w:rsidRPr="00D35559">
        <w:rPr>
          <w:rFonts w:hint="eastAsia"/>
        </w:rPr>
        <w:t>公共</w:t>
      </w:r>
      <w:r w:rsidR="008953FB" w:rsidRPr="00D35559">
        <w:t>)</w:t>
      </w:r>
    </w:p>
    <w:p w14:paraId="25CB9893" w14:textId="6C8F1EFB" w:rsidR="008953FB" w:rsidRPr="00D35559" w:rsidRDefault="00AB5351" w:rsidP="00AB5351">
      <w:pPr>
        <w:pStyle w:val="ab"/>
        <w:jc w:val="center"/>
      </w:pPr>
      <w:r>
        <w:rPr>
          <w:rFonts w:hint="eastAsia"/>
        </w:rPr>
        <w:t>放棄錄取同意書</w:t>
      </w:r>
    </w:p>
    <w:tbl>
      <w:tblPr>
        <w:tblStyle w:val="7"/>
        <w:tblW w:w="0" w:type="auto"/>
        <w:jc w:val="center"/>
        <w:tblBorders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289"/>
        <w:gridCol w:w="2474"/>
        <w:gridCol w:w="2461"/>
        <w:gridCol w:w="2384"/>
      </w:tblGrid>
      <w:tr w:rsidR="00D35559" w:rsidRPr="00D35559" w14:paraId="60A8AC4B" w14:textId="77777777" w:rsidTr="009E7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0" w:type="dxa"/>
            <w:tcBorders>
              <w:top w:val="single" w:sz="12" w:space="0" w:color="000000"/>
              <w:right w:val="single" w:sz="12" w:space="0" w:color="000000"/>
              <w:tl2br w:val="nil"/>
            </w:tcBorders>
            <w:vAlign w:val="center"/>
          </w:tcPr>
          <w:p w14:paraId="0EA8F415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幼生姓名</w:t>
            </w:r>
          </w:p>
        </w:tc>
        <w:tc>
          <w:tcPr>
            <w:tcW w:w="2490" w:type="dxa"/>
            <w:tcBorders>
              <w:left w:val="single" w:sz="12" w:space="0" w:color="000000"/>
            </w:tcBorders>
            <w:vAlign w:val="center"/>
          </w:tcPr>
          <w:p w14:paraId="02A87158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1310FACA" w14:textId="77777777" w:rsidR="008953FB" w:rsidRPr="00D35559" w:rsidRDefault="008953FB" w:rsidP="00B23CDA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家長/監護人姓名</w:t>
            </w:r>
          </w:p>
        </w:tc>
        <w:tc>
          <w:tcPr>
            <w:tcW w:w="2491" w:type="dxa"/>
          </w:tcPr>
          <w:p w14:paraId="0D71C53F" w14:textId="77777777" w:rsidR="008953FB" w:rsidRPr="00D35559" w:rsidRDefault="008953FB" w:rsidP="00B23CDA">
            <w:pPr>
              <w:spacing w:line="4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689C886C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41E6B21B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委託人姓名</w:t>
            </w:r>
          </w:p>
        </w:tc>
        <w:tc>
          <w:tcPr>
            <w:tcW w:w="2490" w:type="dxa"/>
            <w:vAlign w:val="center"/>
          </w:tcPr>
          <w:p w14:paraId="4A4B8F1F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4FBE85E2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491" w:type="dxa"/>
          </w:tcPr>
          <w:p w14:paraId="5B22FEF9" w14:textId="77777777" w:rsidR="008953FB" w:rsidRPr="00D35559" w:rsidRDefault="008953FB" w:rsidP="00B23CDA">
            <w:pPr>
              <w:spacing w:line="4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1F0975B7" w14:textId="77777777" w:rsidTr="00B77767">
        <w:trPr>
          <w:trHeight w:val="22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1" w:type="dxa"/>
            <w:gridSpan w:val="4"/>
          </w:tcPr>
          <w:p w14:paraId="582A7BA3" w14:textId="77777777" w:rsidR="008953FB" w:rsidRPr="00D35559" w:rsidRDefault="008953FB" w:rsidP="00190482">
            <w:pPr>
              <w:spacing w:line="400" w:lineRule="exact"/>
              <w:ind w:firstLineChars="200" w:firstLine="56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本人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為幼生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(關係)，原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參加貴園優先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/一般入園招生登記(正</w:t>
            </w:r>
            <w:r w:rsidR="00B77767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</w:t>
            </w:r>
            <w:r w:rsidR="00B77767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備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取)，因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因素所致，</w:t>
            </w:r>
            <w:r w:rsidR="00191402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同意</w:t>
            </w: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放棄錄取資格，日後若有就學需求，</w:t>
            </w:r>
            <w:proofErr w:type="gramStart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重新登記，特此通知。</w:t>
            </w:r>
          </w:p>
          <w:p w14:paraId="70D60556" w14:textId="77777777" w:rsidR="008953FB" w:rsidRPr="00D35559" w:rsidRDefault="008953FB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此致</w:t>
            </w:r>
          </w:p>
          <w:p w14:paraId="5D97AE60" w14:textId="386676C8" w:rsidR="008953FB" w:rsidRPr="00D35559" w:rsidRDefault="00651A91" w:rsidP="0019048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桃園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市</w:t>
            </w:r>
            <w:r w:rsidR="008953FB" w:rsidRPr="00D3555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私立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 xml:space="preserve">                </w:t>
            </w:r>
            <w:r w:rsidR="008953FB" w:rsidRPr="00D3555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幼兒園</w:t>
            </w:r>
          </w:p>
        </w:tc>
      </w:tr>
      <w:tr w:rsidR="00D35559" w:rsidRPr="00D35559" w14:paraId="48B600C1" w14:textId="77777777" w:rsidTr="00B23CDA">
        <w:trPr>
          <w:trHeight w:val="1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48F5A2FB" w14:textId="77777777" w:rsidR="008953FB" w:rsidRPr="00D35559" w:rsidRDefault="008953FB" w:rsidP="00B23CDA">
            <w:pPr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家長/監護人/</w:t>
            </w:r>
            <w:r w:rsidRPr="00D3555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委託人</w:t>
            </w: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簽章</w:t>
            </w:r>
          </w:p>
        </w:tc>
        <w:tc>
          <w:tcPr>
            <w:tcW w:w="2490" w:type="dxa"/>
            <w:vAlign w:val="center"/>
          </w:tcPr>
          <w:p w14:paraId="127A4530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 w14:paraId="77BCF948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幼兒園戳章</w:t>
            </w:r>
          </w:p>
        </w:tc>
        <w:tc>
          <w:tcPr>
            <w:tcW w:w="2491" w:type="dxa"/>
            <w:vAlign w:val="center"/>
          </w:tcPr>
          <w:p w14:paraId="27B43DDD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D35559" w:rsidRPr="00D35559" w14:paraId="483589A1" w14:textId="77777777" w:rsidTr="00B23CDA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dxa"/>
            <w:vAlign w:val="center"/>
          </w:tcPr>
          <w:p w14:paraId="0947D22B" w14:textId="77777777" w:rsidR="008953FB" w:rsidRPr="00D35559" w:rsidRDefault="008953FB" w:rsidP="00B23CDA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55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填表日期</w:t>
            </w:r>
          </w:p>
        </w:tc>
        <w:tc>
          <w:tcPr>
            <w:tcW w:w="7471" w:type="dxa"/>
            <w:gridSpan w:val="3"/>
            <w:vAlign w:val="center"/>
          </w:tcPr>
          <w:p w14:paraId="23567E3C" w14:textId="77777777" w:rsidR="008953FB" w:rsidRPr="00D35559" w:rsidRDefault="008953FB" w:rsidP="00B23CDA">
            <w:pPr>
              <w:spacing w:line="48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color w:val="000000" w:themeColor="text1"/>
                <w:sz w:val="28"/>
                <w:szCs w:val="28"/>
              </w:rPr>
            </w:pPr>
            <w:r w:rsidRPr="00E6518D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  <w:fitText w:val="5741" w:id="2092701953"/>
              </w:rPr>
              <w:t>中 華 民 國         年        月       日</w:t>
            </w:r>
          </w:p>
        </w:tc>
      </w:tr>
    </w:tbl>
    <w:p w14:paraId="48EDCA6B" w14:textId="77777777" w:rsidR="008953FB" w:rsidRPr="00D35559" w:rsidRDefault="008953FB" w:rsidP="008953FB">
      <w:pPr>
        <w:rPr>
          <w:rFonts w:ascii="標楷體" w:eastAsia="標楷體" w:hAnsi="標楷體"/>
          <w:b/>
          <w:color w:val="000000" w:themeColor="text1"/>
          <w:szCs w:val="26"/>
        </w:rPr>
      </w:pPr>
      <w:r w:rsidRPr="00D35559">
        <w:rPr>
          <w:rFonts w:ascii="標楷體" w:eastAsia="標楷體" w:hAnsi="標楷體" w:hint="eastAsia"/>
          <w:b/>
          <w:color w:val="000000" w:themeColor="text1"/>
          <w:sz w:val="22"/>
          <w:szCs w:val="26"/>
        </w:rPr>
        <w:t>第二聯 家長留存</w:t>
      </w:r>
    </w:p>
    <w:p w14:paraId="657B380C" w14:textId="77777777" w:rsidR="008F00B3" w:rsidRPr="00D35559" w:rsidRDefault="008953FB" w:rsidP="00DD5AD6">
      <w:pPr>
        <w:spacing w:line="320" w:lineRule="exact"/>
        <w:ind w:left="220" w:hangingChars="100" w:hanging="22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※本同意書所蒐集之個人資料，依據個人資料保護法之規定，僅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為本園為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招生登記目的進行蒐集、處理及利用，</w:t>
      </w:r>
      <w:proofErr w:type="gramStart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不</w:t>
      </w:r>
      <w:proofErr w:type="gramEnd"/>
      <w:r w:rsidRPr="00D35559">
        <w:rPr>
          <w:rFonts w:ascii="標楷體" w:eastAsia="標楷體" w:hAnsi="標楷體" w:hint="eastAsia"/>
          <w:color w:val="000000" w:themeColor="text1"/>
          <w:sz w:val="22"/>
          <w:szCs w:val="26"/>
        </w:rPr>
        <w:t>另作其他用途。</w:t>
      </w:r>
    </w:p>
    <w:sectPr w:rsidR="008F00B3" w:rsidRPr="00D35559" w:rsidSect="00554A36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34EA4" w14:textId="77777777" w:rsidR="001F103A" w:rsidRDefault="001F103A" w:rsidP="000F10A4">
      <w:r>
        <w:separator/>
      </w:r>
    </w:p>
  </w:endnote>
  <w:endnote w:type="continuationSeparator" w:id="0">
    <w:p w14:paraId="3ACD2079" w14:textId="77777777" w:rsidR="001F103A" w:rsidRDefault="001F103A" w:rsidP="000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7955350"/>
      <w:docPartObj>
        <w:docPartGallery w:val="Page Numbers (Bottom of Page)"/>
        <w:docPartUnique/>
      </w:docPartObj>
    </w:sdtPr>
    <w:sdtEndPr/>
    <w:sdtContent>
      <w:p w14:paraId="1187686C" w14:textId="545FA877" w:rsidR="006418E9" w:rsidRDefault="006418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18D" w:rsidRPr="00E6518D">
          <w:rPr>
            <w:noProof/>
            <w:lang w:val="zh-TW"/>
          </w:rPr>
          <w:t>3</w:t>
        </w:r>
        <w:r>
          <w:fldChar w:fldCharType="end"/>
        </w:r>
      </w:p>
    </w:sdtContent>
  </w:sdt>
  <w:p w14:paraId="12BDA64B" w14:textId="77777777" w:rsidR="006418E9" w:rsidRDefault="006418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70323" w14:textId="77777777" w:rsidR="001F103A" w:rsidRDefault="001F103A" w:rsidP="000F10A4">
      <w:r>
        <w:separator/>
      </w:r>
    </w:p>
  </w:footnote>
  <w:footnote w:type="continuationSeparator" w:id="0">
    <w:p w14:paraId="03FAFA6E" w14:textId="77777777" w:rsidR="001F103A" w:rsidRDefault="001F103A" w:rsidP="000F1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6"/>
    <w:rsid w:val="000000A3"/>
    <w:rsid w:val="00003B7E"/>
    <w:rsid w:val="000306CD"/>
    <w:rsid w:val="00032E96"/>
    <w:rsid w:val="00036A45"/>
    <w:rsid w:val="00037422"/>
    <w:rsid w:val="00044CDD"/>
    <w:rsid w:val="00061B5C"/>
    <w:rsid w:val="00062648"/>
    <w:rsid w:val="0006426D"/>
    <w:rsid w:val="00076FC8"/>
    <w:rsid w:val="00082060"/>
    <w:rsid w:val="00094B62"/>
    <w:rsid w:val="0009511E"/>
    <w:rsid w:val="000B1E9B"/>
    <w:rsid w:val="000B4501"/>
    <w:rsid w:val="000D0DB6"/>
    <w:rsid w:val="000D4F7A"/>
    <w:rsid w:val="000E7350"/>
    <w:rsid w:val="000F10A4"/>
    <w:rsid w:val="00107E08"/>
    <w:rsid w:val="001211FC"/>
    <w:rsid w:val="0012752D"/>
    <w:rsid w:val="00127D01"/>
    <w:rsid w:val="0013011A"/>
    <w:rsid w:val="001303D0"/>
    <w:rsid w:val="00135D26"/>
    <w:rsid w:val="00143547"/>
    <w:rsid w:val="00163639"/>
    <w:rsid w:val="00163BE3"/>
    <w:rsid w:val="00170830"/>
    <w:rsid w:val="00190482"/>
    <w:rsid w:val="00191402"/>
    <w:rsid w:val="001940CA"/>
    <w:rsid w:val="001A365E"/>
    <w:rsid w:val="001B339F"/>
    <w:rsid w:val="001B4DC8"/>
    <w:rsid w:val="001B5687"/>
    <w:rsid w:val="001C46A5"/>
    <w:rsid w:val="001C55F3"/>
    <w:rsid w:val="001C5D9A"/>
    <w:rsid w:val="001D360E"/>
    <w:rsid w:val="001E76DF"/>
    <w:rsid w:val="001F103A"/>
    <w:rsid w:val="00203E0F"/>
    <w:rsid w:val="00215C75"/>
    <w:rsid w:val="002167E8"/>
    <w:rsid w:val="002176C7"/>
    <w:rsid w:val="00231B4D"/>
    <w:rsid w:val="00231CF5"/>
    <w:rsid w:val="00246A66"/>
    <w:rsid w:val="00247672"/>
    <w:rsid w:val="002505D6"/>
    <w:rsid w:val="00252179"/>
    <w:rsid w:val="0025482C"/>
    <w:rsid w:val="0027389C"/>
    <w:rsid w:val="00276243"/>
    <w:rsid w:val="0028191C"/>
    <w:rsid w:val="002A26FA"/>
    <w:rsid w:val="002B2ABD"/>
    <w:rsid w:val="002C0172"/>
    <w:rsid w:val="002E6EF7"/>
    <w:rsid w:val="002F6512"/>
    <w:rsid w:val="002F6553"/>
    <w:rsid w:val="00316CB9"/>
    <w:rsid w:val="0033001C"/>
    <w:rsid w:val="00331171"/>
    <w:rsid w:val="00331191"/>
    <w:rsid w:val="0033696B"/>
    <w:rsid w:val="003631BE"/>
    <w:rsid w:val="00363C0D"/>
    <w:rsid w:val="00375F67"/>
    <w:rsid w:val="003878DB"/>
    <w:rsid w:val="003942D1"/>
    <w:rsid w:val="00396678"/>
    <w:rsid w:val="003A29C4"/>
    <w:rsid w:val="003A7D3C"/>
    <w:rsid w:val="003B0280"/>
    <w:rsid w:val="003B1737"/>
    <w:rsid w:val="003C500D"/>
    <w:rsid w:val="003E5A35"/>
    <w:rsid w:val="00406062"/>
    <w:rsid w:val="004315D8"/>
    <w:rsid w:val="00433A89"/>
    <w:rsid w:val="00433BD6"/>
    <w:rsid w:val="00440ACE"/>
    <w:rsid w:val="00443B49"/>
    <w:rsid w:val="00450804"/>
    <w:rsid w:val="004546E3"/>
    <w:rsid w:val="00456ECE"/>
    <w:rsid w:val="00461DE9"/>
    <w:rsid w:val="00472075"/>
    <w:rsid w:val="00472FC8"/>
    <w:rsid w:val="00482BBD"/>
    <w:rsid w:val="00483381"/>
    <w:rsid w:val="0048527C"/>
    <w:rsid w:val="00487BDC"/>
    <w:rsid w:val="00494E22"/>
    <w:rsid w:val="00497C05"/>
    <w:rsid w:val="004A7919"/>
    <w:rsid w:val="004B333F"/>
    <w:rsid w:val="004C0867"/>
    <w:rsid w:val="004C67C8"/>
    <w:rsid w:val="004D0292"/>
    <w:rsid w:val="004D1C6E"/>
    <w:rsid w:val="004D438D"/>
    <w:rsid w:val="004E70DB"/>
    <w:rsid w:val="004F5175"/>
    <w:rsid w:val="0050181C"/>
    <w:rsid w:val="00507892"/>
    <w:rsid w:val="00515536"/>
    <w:rsid w:val="00516A1C"/>
    <w:rsid w:val="0051714E"/>
    <w:rsid w:val="005201F6"/>
    <w:rsid w:val="00530A63"/>
    <w:rsid w:val="00537D88"/>
    <w:rsid w:val="00537E64"/>
    <w:rsid w:val="005411BD"/>
    <w:rsid w:val="0054454F"/>
    <w:rsid w:val="00545401"/>
    <w:rsid w:val="00545C8D"/>
    <w:rsid w:val="00545E8F"/>
    <w:rsid w:val="00554A36"/>
    <w:rsid w:val="0055576D"/>
    <w:rsid w:val="00557146"/>
    <w:rsid w:val="005659F3"/>
    <w:rsid w:val="00577BD1"/>
    <w:rsid w:val="0058345B"/>
    <w:rsid w:val="005906F1"/>
    <w:rsid w:val="005A2F67"/>
    <w:rsid w:val="005A3300"/>
    <w:rsid w:val="005B3CD7"/>
    <w:rsid w:val="005D074E"/>
    <w:rsid w:val="005D769A"/>
    <w:rsid w:val="005E5934"/>
    <w:rsid w:val="005F0AA9"/>
    <w:rsid w:val="005F3784"/>
    <w:rsid w:val="005F4145"/>
    <w:rsid w:val="00602A79"/>
    <w:rsid w:val="006055A0"/>
    <w:rsid w:val="00613F2B"/>
    <w:rsid w:val="006162F8"/>
    <w:rsid w:val="0062002E"/>
    <w:rsid w:val="00622F23"/>
    <w:rsid w:val="006256A0"/>
    <w:rsid w:val="006268B7"/>
    <w:rsid w:val="006418E9"/>
    <w:rsid w:val="00650B2B"/>
    <w:rsid w:val="00651A91"/>
    <w:rsid w:val="0065554C"/>
    <w:rsid w:val="00660806"/>
    <w:rsid w:val="006755D3"/>
    <w:rsid w:val="00675D8A"/>
    <w:rsid w:val="00676976"/>
    <w:rsid w:val="00680285"/>
    <w:rsid w:val="00683380"/>
    <w:rsid w:val="006849FB"/>
    <w:rsid w:val="00691347"/>
    <w:rsid w:val="00692C8C"/>
    <w:rsid w:val="00693852"/>
    <w:rsid w:val="006B4FC2"/>
    <w:rsid w:val="006C6076"/>
    <w:rsid w:val="006D2E76"/>
    <w:rsid w:val="006E07FC"/>
    <w:rsid w:val="006E1AD1"/>
    <w:rsid w:val="006E46E7"/>
    <w:rsid w:val="006F5119"/>
    <w:rsid w:val="006F6A88"/>
    <w:rsid w:val="006F76F6"/>
    <w:rsid w:val="00710DF3"/>
    <w:rsid w:val="00715133"/>
    <w:rsid w:val="007245D2"/>
    <w:rsid w:val="00724E83"/>
    <w:rsid w:val="00730C51"/>
    <w:rsid w:val="00730E71"/>
    <w:rsid w:val="007400A4"/>
    <w:rsid w:val="00745BBB"/>
    <w:rsid w:val="00746456"/>
    <w:rsid w:val="00754760"/>
    <w:rsid w:val="007636DB"/>
    <w:rsid w:val="00770C22"/>
    <w:rsid w:val="00772082"/>
    <w:rsid w:val="0077462A"/>
    <w:rsid w:val="007900C6"/>
    <w:rsid w:val="007904A9"/>
    <w:rsid w:val="007A463C"/>
    <w:rsid w:val="007A6C83"/>
    <w:rsid w:val="007D3B41"/>
    <w:rsid w:val="007D3BE0"/>
    <w:rsid w:val="007D5124"/>
    <w:rsid w:val="007E28E4"/>
    <w:rsid w:val="007E6493"/>
    <w:rsid w:val="00800949"/>
    <w:rsid w:val="00812356"/>
    <w:rsid w:val="00820379"/>
    <w:rsid w:val="0082252C"/>
    <w:rsid w:val="00824DB0"/>
    <w:rsid w:val="00826B14"/>
    <w:rsid w:val="00831E20"/>
    <w:rsid w:val="008359CA"/>
    <w:rsid w:val="00842832"/>
    <w:rsid w:val="0085011E"/>
    <w:rsid w:val="0085674C"/>
    <w:rsid w:val="00864FC0"/>
    <w:rsid w:val="00874403"/>
    <w:rsid w:val="00884373"/>
    <w:rsid w:val="008953FB"/>
    <w:rsid w:val="008A09DA"/>
    <w:rsid w:val="008A3878"/>
    <w:rsid w:val="008A62A9"/>
    <w:rsid w:val="008B2D90"/>
    <w:rsid w:val="008C0360"/>
    <w:rsid w:val="008C1686"/>
    <w:rsid w:val="008D19F7"/>
    <w:rsid w:val="008E7549"/>
    <w:rsid w:val="008F00B3"/>
    <w:rsid w:val="00907906"/>
    <w:rsid w:val="00913172"/>
    <w:rsid w:val="00913964"/>
    <w:rsid w:val="009205D8"/>
    <w:rsid w:val="00922678"/>
    <w:rsid w:val="00926574"/>
    <w:rsid w:val="0092661E"/>
    <w:rsid w:val="009478DB"/>
    <w:rsid w:val="00947D07"/>
    <w:rsid w:val="00961D00"/>
    <w:rsid w:val="00970C06"/>
    <w:rsid w:val="00973F5C"/>
    <w:rsid w:val="00986B4F"/>
    <w:rsid w:val="00986C55"/>
    <w:rsid w:val="00993E8E"/>
    <w:rsid w:val="009A119C"/>
    <w:rsid w:val="009A5008"/>
    <w:rsid w:val="009A649F"/>
    <w:rsid w:val="009A761C"/>
    <w:rsid w:val="009C3C1B"/>
    <w:rsid w:val="009C559F"/>
    <w:rsid w:val="009D07C4"/>
    <w:rsid w:val="009D2CF6"/>
    <w:rsid w:val="009E05A8"/>
    <w:rsid w:val="009E5285"/>
    <w:rsid w:val="009E7F75"/>
    <w:rsid w:val="009F57F5"/>
    <w:rsid w:val="00A10C42"/>
    <w:rsid w:val="00A20530"/>
    <w:rsid w:val="00A240A2"/>
    <w:rsid w:val="00A35515"/>
    <w:rsid w:val="00A40F7B"/>
    <w:rsid w:val="00A47753"/>
    <w:rsid w:val="00A53D24"/>
    <w:rsid w:val="00A54BCA"/>
    <w:rsid w:val="00A54EC1"/>
    <w:rsid w:val="00A80DAC"/>
    <w:rsid w:val="00AB4941"/>
    <w:rsid w:val="00AB5351"/>
    <w:rsid w:val="00AD0943"/>
    <w:rsid w:val="00AD3BEA"/>
    <w:rsid w:val="00AD4BCF"/>
    <w:rsid w:val="00AF5498"/>
    <w:rsid w:val="00AF6592"/>
    <w:rsid w:val="00B009C5"/>
    <w:rsid w:val="00B0448E"/>
    <w:rsid w:val="00B430F6"/>
    <w:rsid w:val="00B43BF1"/>
    <w:rsid w:val="00B50172"/>
    <w:rsid w:val="00B52F0E"/>
    <w:rsid w:val="00B55C9C"/>
    <w:rsid w:val="00B74D31"/>
    <w:rsid w:val="00B75E68"/>
    <w:rsid w:val="00B77767"/>
    <w:rsid w:val="00B83207"/>
    <w:rsid w:val="00BA6E4C"/>
    <w:rsid w:val="00BD2962"/>
    <w:rsid w:val="00BD4F35"/>
    <w:rsid w:val="00BE34C5"/>
    <w:rsid w:val="00BF06B4"/>
    <w:rsid w:val="00BF4E05"/>
    <w:rsid w:val="00BF6737"/>
    <w:rsid w:val="00BF6960"/>
    <w:rsid w:val="00C143AD"/>
    <w:rsid w:val="00C17A7D"/>
    <w:rsid w:val="00C26ED7"/>
    <w:rsid w:val="00C35C43"/>
    <w:rsid w:val="00C4458E"/>
    <w:rsid w:val="00C66B2F"/>
    <w:rsid w:val="00C75FB2"/>
    <w:rsid w:val="00C858CD"/>
    <w:rsid w:val="00C908D7"/>
    <w:rsid w:val="00C948B1"/>
    <w:rsid w:val="00CA5D4F"/>
    <w:rsid w:val="00CB1400"/>
    <w:rsid w:val="00CC0031"/>
    <w:rsid w:val="00CC4F97"/>
    <w:rsid w:val="00CC5275"/>
    <w:rsid w:val="00CD39CF"/>
    <w:rsid w:val="00CE040C"/>
    <w:rsid w:val="00CE660B"/>
    <w:rsid w:val="00CF1AC3"/>
    <w:rsid w:val="00CF46B3"/>
    <w:rsid w:val="00D22BD0"/>
    <w:rsid w:val="00D23040"/>
    <w:rsid w:val="00D35559"/>
    <w:rsid w:val="00D41CB7"/>
    <w:rsid w:val="00D44286"/>
    <w:rsid w:val="00D47A86"/>
    <w:rsid w:val="00D52439"/>
    <w:rsid w:val="00D570C5"/>
    <w:rsid w:val="00D64DF9"/>
    <w:rsid w:val="00D8549C"/>
    <w:rsid w:val="00D94CBD"/>
    <w:rsid w:val="00DA0443"/>
    <w:rsid w:val="00DA502D"/>
    <w:rsid w:val="00DA7ACF"/>
    <w:rsid w:val="00DB7560"/>
    <w:rsid w:val="00DC306C"/>
    <w:rsid w:val="00DC4551"/>
    <w:rsid w:val="00DC5744"/>
    <w:rsid w:val="00DC6DA8"/>
    <w:rsid w:val="00DD1B14"/>
    <w:rsid w:val="00DD5AD6"/>
    <w:rsid w:val="00DF15AC"/>
    <w:rsid w:val="00DF6C23"/>
    <w:rsid w:val="00E01AF2"/>
    <w:rsid w:val="00E01C99"/>
    <w:rsid w:val="00E36FEA"/>
    <w:rsid w:val="00E4490E"/>
    <w:rsid w:val="00E519B9"/>
    <w:rsid w:val="00E611A1"/>
    <w:rsid w:val="00E63618"/>
    <w:rsid w:val="00E6518D"/>
    <w:rsid w:val="00E93D4E"/>
    <w:rsid w:val="00EA2D86"/>
    <w:rsid w:val="00EA4AE4"/>
    <w:rsid w:val="00EB6917"/>
    <w:rsid w:val="00EC0409"/>
    <w:rsid w:val="00EC4256"/>
    <w:rsid w:val="00EE2AB4"/>
    <w:rsid w:val="00EE51EB"/>
    <w:rsid w:val="00EE6F15"/>
    <w:rsid w:val="00EF6AFF"/>
    <w:rsid w:val="00F14E2F"/>
    <w:rsid w:val="00F26D90"/>
    <w:rsid w:val="00F36486"/>
    <w:rsid w:val="00F404DE"/>
    <w:rsid w:val="00F42DB0"/>
    <w:rsid w:val="00F47819"/>
    <w:rsid w:val="00F6302B"/>
    <w:rsid w:val="00F754CC"/>
    <w:rsid w:val="00F8535A"/>
    <w:rsid w:val="00F94307"/>
    <w:rsid w:val="00FA3C1D"/>
    <w:rsid w:val="00FA5EB2"/>
    <w:rsid w:val="00FB53A8"/>
    <w:rsid w:val="00FC1CC8"/>
    <w:rsid w:val="00FC2D62"/>
    <w:rsid w:val="00FD02DE"/>
    <w:rsid w:val="00FE430A"/>
    <w:rsid w:val="00FF0DBC"/>
    <w:rsid w:val="00FF3EDD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35DBF"/>
  <w15:chartTrackingRefBased/>
  <w15:docId w15:val="{DA691891-BF87-4F65-AE6F-A01E5EA6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10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10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10A4"/>
    <w:rPr>
      <w:sz w:val="20"/>
      <w:szCs w:val="20"/>
    </w:rPr>
  </w:style>
  <w:style w:type="table" w:styleId="7">
    <w:name w:val="Table Grid 7"/>
    <w:basedOn w:val="a1"/>
    <w:rsid w:val="008953FB"/>
    <w:pPr>
      <w:widowControl w:val="0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FC2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2D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9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B535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何婉玲</dc:creator>
  <cp:keywords/>
  <dc:description/>
  <cp:lastModifiedBy>邱思儒</cp:lastModifiedBy>
  <cp:revision>34</cp:revision>
  <cp:lastPrinted>2023-02-03T07:51:00Z</cp:lastPrinted>
  <dcterms:created xsi:type="dcterms:W3CDTF">2022-02-09T03:18:00Z</dcterms:created>
  <dcterms:modified xsi:type="dcterms:W3CDTF">2023-02-03T08:33:00Z</dcterms:modified>
</cp:coreProperties>
</file>